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0C7F" w14:textId="77777777" w:rsidR="00D73651" w:rsidRPr="00B66D54" w:rsidRDefault="00D73651" w:rsidP="00D73651">
      <w:pPr>
        <w:shd w:val="clear" w:color="auto" w:fill="FFFFFF"/>
        <w:spacing w:after="100" w:afterAutospacing="1" w:line="450" w:lineRule="atLeast"/>
        <w:rPr>
          <w:rFonts w:ascii="Arial" w:hAnsi="Arial" w:cs="Arial"/>
          <w:color w:val="2D2D2D"/>
          <w:sz w:val="30"/>
          <w:szCs w:val="30"/>
        </w:rPr>
      </w:pPr>
    </w:p>
    <w:p w14:paraId="4F95D56E" w14:textId="03E6D9D3" w:rsidR="00D73651" w:rsidRPr="00D73651" w:rsidRDefault="00D73651" w:rsidP="001A3940">
      <w:pPr>
        <w:shd w:val="clear" w:color="auto" w:fill="FFFFFF"/>
        <w:spacing w:after="100" w:afterAutospacing="1"/>
        <w:jc w:val="center"/>
        <w:outlineLvl w:val="1"/>
        <w:rPr>
          <w:rFonts w:ascii="Arial" w:hAnsi="Arial" w:cs="Arial"/>
          <w:b/>
          <w:bCs/>
          <w:color w:val="2D2D2D"/>
        </w:rPr>
      </w:pPr>
      <w:r w:rsidRPr="00D73651">
        <w:rPr>
          <w:rFonts w:ascii="Arial" w:hAnsi="Arial" w:cs="Arial"/>
          <w:b/>
          <w:bCs/>
          <w:color w:val="2D2D2D"/>
        </w:rPr>
        <w:t xml:space="preserve">Senior </w:t>
      </w:r>
      <w:r w:rsidR="00CA2C14" w:rsidRPr="00B66D54">
        <w:rPr>
          <w:rFonts w:ascii="Arial" w:hAnsi="Arial" w:cs="Arial"/>
          <w:b/>
          <w:bCs/>
          <w:color w:val="2D2D2D"/>
        </w:rPr>
        <w:t>C</w:t>
      </w:r>
      <w:r w:rsidRPr="00D73651">
        <w:rPr>
          <w:rFonts w:ascii="Arial" w:hAnsi="Arial" w:cs="Arial"/>
          <w:b/>
          <w:bCs/>
          <w:color w:val="2D2D2D"/>
        </w:rPr>
        <w:t xml:space="preserve">are </w:t>
      </w:r>
      <w:r w:rsidR="00CA2C14" w:rsidRPr="00B66D54">
        <w:rPr>
          <w:rFonts w:ascii="Arial" w:hAnsi="Arial" w:cs="Arial"/>
          <w:b/>
          <w:bCs/>
          <w:color w:val="2D2D2D"/>
        </w:rPr>
        <w:t>W</w:t>
      </w:r>
      <w:r w:rsidRPr="00D73651">
        <w:rPr>
          <w:rFonts w:ascii="Arial" w:hAnsi="Arial" w:cs="Arial"/>
          <w:b/>
          <w:bCs/>
          <w:color w:val="2D2D2D"/>
        </w:rPr>
        <w:t xml:space="preserve">orker </w:t>
      </w:r>
      <w:r w:rsidR="00CA2C14" w:rsidRPr="00B66D54">
        <w:rPr>
          <w:rFonts w:ascii="Arial" w:hAnsi="Arial" w:cs="Arial"/>
          <w:b/>
          <w:bCs/>
          <w:color w:val="2D2D2D"/>
        </w:rPr>
        <w:t>Job Advert</w:t>
      </w:r>
    </w:p>
    <w:p w14:paraId="0AA0AA3C" w14:textId="65223015" w:rsidR="00D73651" w:rsidRPr="00B66D54" w:rsidRDefault="00F01C2D" w:rsidP="00D73651">
      <w:p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F01C2D">
        <w:rPr>
          <w:rFonts w:ascii="Arial" w:hAnsi="Arial" w:cs="Arial"/>
          <w:color w:val="2D2D2D"/>
        </w:rPr>
        <w:t xml:space="preserve">Passionate </w:t>
      </w:r>
      <w:r>
        <w:rPr>
          <w:rFonts w:ascii="Arial" w:hAnsi="Arial" w:cs="Arial"/>
          <w:color w:val="2D2D2D"/>
        </w:rPr>
        <w:t>Senior Care Worker</w:t>
      </w:r>
      <w:r w:rsidR="003C7335">
        <w:rPr>
          <w:rFonts w:ascii="Arial" w:hAnsi="Arial" w:cs="Arial"/>
          <w:color w:val="2D2D2D"/>
        </w:rPr>
        <w:t>s are</w:t>
      </w:r>
      <w:r w:rsidRPr="00F01C2D">
        <w:rPr>
          <w:rFonts w:ascii="Arial" w:hAnsi="Arial" w:cs="Arial"/>
          <w:color w:val="2D2D2D"/>
        </w:rPr>
        <w:t xml:space="preserve"> required to join, on permanent</w:t>
      </w:r>
      <w:r w:rsidR="003C7335">
        <w:rPr>
          <w:rFonts w:ascii="Arial" w:hAnsi="Arial" w:cs="Arial"/>
          <w:color w:val="2D2D2D"/>
        </w:rPr>
        <w:t xml:space="preserve"> </w:t>
      </w:r>
      <w:r w:rsidRPr="00F01C2D">
        <w:rPr>
          <w:rFonts w:ascii="Arial" w:hAnsi="Arial" w:cs="Arial"/>
          <w:color w:val="2D2D2D"/>
        </w:rPr>
        <w:t>basis, our dynamic team that values high Service User standards, providing care to our lovely clients in their own homes. We are one of the fast-growing Homecare companies in West Yorkshire. Goshen Social Care Ltd</w:t>
      </w:r>
      <w:r w:rsidR="003C7335">
        <w:rPr>
          <w:rFonts w:ascii="Arial" w:hAnsi="Arial" w:cs="Arial"/>
          <w:color w:val="2D2D2D"/>
        </w:rPr>
        <w:t>.</w:t>
      </w:r>
      <w:r w:rsidRPr="00F01C2D">
        <w:rPr>
          <w:rFonts w:ascii="Arial" w:hAnsi="Arial" w:cs="Arial"/>
          <w:color w:val="2D2D2D"/>
        </w:rPr>
        <w:t xml:space="preserve"> thrives on the satisfaction of their clients and accepts not less than the best standards.</w:t>
      </w:r>
      <w:r w:rsidR="003C7335">
        <w:rPr>
          <w:rFonts w:ascii="Arial" w:hAnsi="Arial" w:cs="Arial"/>
          <w:color w:val="2D2D2D"/>
        </w:rPr>
        <w:t xml:space="preserve"> </w:t>
      </w:r>
      <w:proofErr w:type="gramStart"/>
      <w:r w:rsidR="00D73651" w:rsidRPr="00D73651">
        <w:rPr>
          <w:rFonts w:ascii="Arial" w:hAnsi="Arial" w:cs="Arial"/>
          <w:color w:val="2D2D2D"/>
        </w:rPr>
        <w:t>Below</w:t>
      </w:r>
      <w:proofErr w:type="gramEnd"/>
      <w:r w:rsidR="00D73651" w:rsidRPr="00D73651">
        <w:rPr>
          <w:rFonts w:ascii="Arial" w:hAnsi="Arial" w:cs="Arial"/>
          <w:color w:val="2D2D2D"/>
        </w:rPr>
        <w:t xml:space="preserve"> is a non-exhaustive list of the duties and responsibilities of a </w:t>
      </w:r>
      <w:r w:rsidR="00662DCF" w:rsidRPr="00B66D54">
        <w:rPr>
          <w:rFonts w:ascii="Arial" w:hAnsi="Arial" w:cs="Arial"/>
          <w:color w:val="2D2D2D"/>
        </w:rPr>
        <w:t>S</w:t>
      </w:r>
      <w:r w:rsidR="00D73651" w:rsidRPr="00D73651">
        <w:rPr>
          <w:rFonts w:ascii="Arial" w:hAnsi="Arial" w:cs="Arial"/>
          <w:color w:val="2D2D2D"/>
        </w:rPr>
        <w:t xml:space="preserve">enior </w:t>
      </w:r>
      <w:r w:rsidR="00662DCF" w:rsidRPr="00B66D54">
        <w:rPr>
          <w:rFonts w:ascii="Arial" w:hAnsi="Arial" w:cs="Arial"/>
          <w:color w:val="2D2D2D"/>
        </w:rPr>
        <w:t>C</w:t>
      </w:r>
      <w:r w:rsidR="00D73651" w:rsidRPr="00D73651">
        <w:rPr>
          <w:rFonts w:ascii="Arial" w:hAnsi="Arial" w:cs="Arial"/>
          <w:color w:val="2D2D2D"/>
        </w:rPr>
        <w:t xml:space="preserve">are </w:t>
      </w:r>
      <w:r w:rsidR="00662DCF" w:rsidRPr="00B66D54">
        <w:rPr>
          <w:rFonts w:ascii="Arial" w:hAnsi="Arial" w:cs="Arial"/>
          <w:color w:val="2D2D2D"/>
        </w:rPr>
        <w:t>W</w:t>
      </w:r>
      <w:r w:rsidR="00D73651" w:rsidRPr="00D73651">
        <w:rPr>
          <w:rFonts w:ascii="Arial" w:hAnsi="Arial" w:cs="Arial"/>
          <w:color w:val="2D2D2D"/>
        </w:rPr>
        <w:t>orker:</w:t>
      </w:r>
      <w:r w:rsidR="00D73651" w:rsidRPr="00B66D54">
        <w:rPr>
          <w:rFonts w:ascii="Arial" w:hAnsi="Arial" w:cs="Arial"/>
        </w:rPr>
        <w:t xml:space="preserve"> </w:t>
      </w:r>
    </w:p>
    <w:p w14:paraId="24CEAC88" w14:textId="77777777" w:rsidR="003644AB" w:rsidRPr="00B66D54" w:rsidRDefault="003644AB" w:rsidP="003644AB">
      <w:pPr>
        <w:shd w:val="clear" w:color="auto" w:fill="FFFFFF"/>
        <w:spacing w:after="100" w:afterAutospacing="1" w:line="450" w:lineRule="atLeast"/>
        <w:rPr>
          <w:rFonts w:ascii="Arial" w:hAnsi="Arial" w:cs="Arial"/>
          <w:b/>
          <w:bCs/>
        </w:rPr>
      </w:pPr>
      <w:r w:rsidRPr="00B66D54">
        <w:rPr>
          <w:rFonts w:ascii="Arial" w:hAnsi="Arial" w:cs="Arial"/>
          <w:b/>
          <w:bCs/>
        </w:rPr>
        <w:t>Main Job Objectives:</w:t>
      </w:r>
    </w:p>
    <w:p w14:paraId="27BD9574" w14:textId="77777777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To supervise and participate in the delivery of care to Service Users.</w:t>
      </w:r>
    </w:p>
    <w:p w14:paraId="2F1B57E3" w14:textId="77777777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Ensure that clear and accurate records and communication systems relating to clinical and care delivery are maintained and effectively used ensuring a person-centred approach. </w:t>
      </w:r>
    </w:p>
    <w:p w14:paraId="470763A6" w14:textId="77777777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To maintain skills and knowledge and ensure that care is delivered according to latest guidelines and best practice evidence available. </w:t>
      </w:r>
    </w:p>
    <w:p w14:paraId="0186BC63" w14:textId="77777777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To provide support and mentoring for junior/new staff.</w:t>
      </w:r>
    </w:p>
    <w:p w14:paraId="28F5D6B7" w14:textId="77777777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To be responsible for the administration of medication.</w:t>
      </w:r>
    </w:p>
    <w:p w14:paraId="7A3AFF86" w14:textId="3025BD40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To work effectively with others within Goshen Social Care Ltd</w:t>
      </w:r>
      <w:r w:rsidR="00296BAA" w:rsidRPr="00B66D54">
        <w:rPr>
          <w:rFonts w:ascii="Arial" w:hAnsi="Arial" w:cs="Arial"/>
        </w:rPr>
        <w:t>.</w:t>
      </w:r>
      <w:r w:rsidRPr="00B66D54">
        <w:rPr>
          <w:rFonts w:ascii="Arial" w:hAnsi="Arial" w:cs="Arial"/>
        </w:rPr>
        <w:t xml:space="preserve"> to ensure Service Users’ needs are safely met.</w:t>
      </w:r>
    </w:p>
    <w:p w14:paraId="33AEE8D1" w14:textId="352D7242" w:rsidR="00B66D54" w:rsidRPr="00B66D54" w:rsidRDefault="003644AB" w:rsidP="00A86204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Promote the professional image of </w:t>
      </w:r>
      <w:r w:rsidR="00296BAA" w:rsidRPr="00B66D54">
        <w:rPr>
          <w:rFonts w:ascii="Arial" w:hAnsi="Arial" w:cs="Arial"/>
        </w:rPr>
        <w:t>Goshen Social Care Ltd.</w:t>
      </w:r>
      <w:r w:rsidRPr="00B66D54">
        <w:rPr>
          <w:rFonts w:ascii="Arial" w:hAnsi="Arial" w:cs="Arial"/>
        </w:rPr>
        <w:t xml:space="preserve"> through excellent communication, appropriate </w:t>
      </w:r>
      <w:r w:rsidR="00296BAA" w:rsidRPr="00B66D54">
        <w:rPr>
          <w:rFonts w:ascii="Arial" w:hAnsi="Arial" w:cs="Arial"/>
        </w:rPr>
        <w:t>behaviour,</w:t>
      </w:r>
      <w:r w:rsidRPr="00B66D54">
        <w:rPr>
          <w:rFonts w:ascii="Arial" w:hAnsi="Arial" w:cs="Arial"/>
        </w:rPr>
        <w:t xml:space="preserve"> and professional appearance. </w:t>
      </w:r>
    </w:p>
    <w:p w14:paraId="08704261" w14:textId="77777777" w:rsidR="003644AB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Ensure the ongoing safety of Service Users and staff through systematic assessment, monitoring and reviewing processes. </w:t>
      </w:r>
    </w:p>
    <w:p w14:paraId="484EF89E" w14:textId="77777777" w:rsidR="00A86204" w:rsidRDefault="00A86204" w:rsidP="00A86204">
      <w:pPr>
        <w:pStyle w:val="ListParagraph"/>
        <w:shd w:val="clear" w:color="auto" w:fill="FFFFFF"/>
        <w:spacing w:after="100" w:afterAutospacing="1" w:line="450" w:lineRule="atLeast"/>
        <w:ind w:left="1800"/>
        <w:rPr>
          <w:rFonts w:ascii="Arial" w:hAnsi="Arial" w:cs="Arial"/>
        </w:rPr>
      </w:pPr>
    </w:p>
    <w:p w14:paraId="4AEBFC5A" w14:textId="77777777" w:rsidR="00A86204" w:rsidRDefault="00A86204" w:rsidP="00A86204">
      <w:pPr>
        <w:pStyle w:val="ListParagraph"/>
        <w:shd w:val="clear" w:color="auto" w:fill="FFFFFF"/>
        <w:spacing w:after="100" w:afterAutospacing="1" w:line="450" w:lineRule="atLeast"/>
        <w:ind w:left="1800"/>
        <w:rPr>
          <w:rFonts w:ascii="Arial" w:hAnsi="Arial" w:cs="Arial"/>
        </w:rPr>
      </w:pPr>
    </w:p>
    <w:p w14:paraId="6CABD4DD" w14:textId="77777777" w:rsidR="00A86204" w:rsidRPr="00B66D54" w:rsidRDefault="00A86204" w:rsidP="00A86204">
      <w:pPr>
        <w:pStyle w:val="ListParagraph"/>
        <w:shd w:val="clear" w:color="auto" w:fill="FFFFFF"/>
        <w:spacing w:after="100" w:afterAutospacing="1" w:line="450" w:lineRule="atLeast"/>
        <w:ind w:left="1800"/>
        <w:rPr>
          <w:rFonts w:ascii="Arial" w:hAnsi="Arial" w:cs="Arial"/>
        </w:rPr>
      </w:pPr>
    </w:p>
    <w:p w14:paraId="55AF4819" w14:textId="0D988C7A" w:rsidR="003644AB" w:rsidRPr="00B66D54" w:rsidRDefault="003644AB" w:rsidP="003644AB">
      <w:pPr>
        <w:pStyle w:val="ListParagraph"/>
        <w:numPr>
          <w:ilvl w:val="0"/>
          <w:numId w:val="55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Undertaken training appropriate to the roll, as agreed with the Manager/Care Co-ordinator, and ensure learning is shared and transferred into practice</w:t>
      </w:r>
      <w:r w:rsidR="00A86204">
        <w:rPr>
          <w:rFonts w:ascii="Arial" w:hAnsi="Arial" w:cs="Arial"/>
        </w:rPr>
        <w:t>, etc</w:t>
      </w:r>
      <w:r w:rsidRPr="00B66D54">
        <w:rPr>
          <w:rFonts w:ascii="Arial" w:hAnsi="Arial" w:cs="Arial"/>
        </w:rPr>
        <w:t>.</w:t>
      </w:r>
    </w:p>
    <w:p w14:paraId="35958115" w14:textId="77777777" w:rsidR="00BB52C6" w:rsidRPr="00B66D54" w:rsidRDefault="00BB52C6" w:rsidP="00BB52C6">
      <w:pPr>
        <w:shd w:val="clear" w:color="auto" w:fill="FFFFFF"/>
        <w:spacing w:after="100" w:afterAutospacing="1" w:line="450" w:lineRule="atLeast"/>
        <w:rPr>
          <w:rFonts w:ascii="Arial" w:hAnsi="Arial" w:cs="Arial"/>
          <w:b/>
          <w:bCs/>
        </w:rPr>
      </w:pPr>
      <w:r w:rsidRPr="00B66D54">
        <w:rPr>
          <w:rFonts w:ascii="Arial" w:hAnsi="Arial" w:cs="Arial"/>
          <w:b/>
          <w:bCs/>
        </w:rPr>
        <w:t>Qualifications and Training</w:t>
      </w:r>
    </w:p>
    <w:p w14:paraId="4385CA8F" w14:textId="7D2433EC" w:rsidR="00BB52C6" w:rsidRPr="00B66D54" w:rsidRDefault="00BB52C6" w:rsidP="00BB52C6">
      <w:pPr>
        <w:pStyle w:val="ListParagraph"/>
        <w:numPr>
          <w:ilvl w:val="0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NVQ Level 2 in Health and Social Care (or equivalent)</w:t>
      </w:r>
    </w:p>
    <w:p w14:paraId="7EB8B82C" w14:textId="6B239CA7" w:rsidR="00BB52C6" w:rsidRPr="00B66D54" w:rsidRDefault="00BB52C6" w:rsidP="00BB52C6">
      <w:pPr>
        <w:pStyle w:val="ListParagraph"/>
        <w:numPr>
          <w:ilvl w:val="0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Mandatory training up to date e.g., </w:t>
      </w:r>
      <w:r w:rsidR="00897DF1" w:rsidRPr="00B66D54">
        <w:rPr>
          <w:rFonts w:ascii="Arial" w:hAnsi="Arial" w:cs="Arial"/>
        </w:rPr>
        <w:t>Safeguarding</w:t>
      </w:r>
      <w:r w:rsidRPr="00B66D54">
        <w:rPr>
          <w:rFonts w:ascii="Arial" w:hAnsi="Arial" w:cs="Arial"/>
        </w:rPr>
        <w:t>, Health and Safety, Manual Handling, Medication</w:t>
      </w:r>
      <w:r w:rsidR="00897DF1">
        <w:rPr>
          <w:rFonts w:ascii="Arial" w:hAnsi="Arial" w:cs="Arial"/>
        </w:rPr>
        <w:t>, etc</w:t>
      </w:r>
      <w:r w:rsidRPr="00B66D54">
        <w:rPr>
          <w:rFonts w:ascii="Arial" w:hAnsi="Arial" w:cs="Arial"/>
        </w:rPr>
        <w:t xml:space="preserve">. </w:t>
      </w:r>
    </w:p>
    <w:p w14:paraId="0F7E633A" w14:textId="32BB6748" w:rsidR="00BB52C6" w:rsidRPr="00B66D54" w:rsidRDefault="00BB52C6" w:rsidP="00BB52C6">
      <w:pPr>
        <w:pStyle w:val="ListParagraph"/>
        <w:numPr>
          <w:ilvl w:val="0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Full driving license is a must</w:t>
      </w:r>
      <w:r w:rsidR="00067633">
        <w:rPr>
          <w:rFonts w:ascii="Arial" w:hAnsi="Arial" w:cs="Arial"/>
        </w:rPr>
        <w:t xml:space="preserve"> </w:t>
      </w:r>
      <w:r w:rsidR="00067633" w:rsidRPr="00B66D54">
        <w:rPr>
          <w:rFonts w:ascii="Arial" w:hAnsi="Arial" w:cs="Arial"/>
        </w:rPr>
        <w:t>with at most 6 points</w:t>
      </w:r>
      <w:r w:rsidRPr="00B66D54">
        <w:rPr>
          <w:rFonts w:ascii="Arial" w:hAnsi="Arial" w:cs="Arial"/>
        </w:rPr>
        <w:t xml:space="preserve">. </w:t>
      </w:r>
      <w:r w:rsidR="00067633">
        <w:rPr>
          <w:rFonts w:ascii="Arial" w:hAnsi="Arial" w:cs="Arial"/>
        </w:rPr>
        <w:t>Own car with a b</w:t>
      </w:r>
      <w:r w:rsidRPr="00B66D54">
        <w:rPr>
          <w:rFonts w:ascii="Arial" w:hAnsi="Arial" w:cs="Arial"/>
        </w:rPr>
        <w:t>usiness insurance</w:t>
      </w:r>
      <w:r w:rsidR="00067633">
        <w:rPr>
          <w:rFonts w:ascii="Arial" w:hAnsi="Arial" w:cs="Arial"/>
        </w:rPr>
        <w:t xml:space="preserve"> </w:t>
      </w:r>
      <w:r w:rsidR="00BE5B2D">
        <w:rPr>
          <w:rFonts w:ascii="Arial" w:hAnsi="Arial" w:cs="Arial"/>
        </w:rPr>
        <w:t>will be an advantage</w:t>
      </w:r>
      <w:r w:rsidRPr="00B66D54">
        <w:rPr>
          <w:rFonts w:ascii="Arial" w:hAnsi="Arial" w:cs="Arial"/>
        </w:rPr>
        <w:t>.</w:t>
      </w:r>
      <w:r w:rsidR="001B7E13">
        <w:rPr>
          <w:rFonts w:ascii="Arial" w:hAnsi="Arial" w:cs="Arial"/>
        </w:rPr>
        <w:t xml:space="preserve"> </w:t>
      </w:r>
      <w:r w:rsidR="00590702">
        <w:rPr>
          <w:rFonts w:ascii="Arial" w:hAnsi="Arial" w:cs="Arial"/>
        </w:rPr>
        <w:t>Later, y</w:t>
      </w:r>
      <w:r w:rsidR="001B7E13">
        <w:rPr>
          <w:rFonts w:ascii="Arial" w:hAnsi="Arial" w:cs="Arial"/>
        </w:rPr>
        <w:t>ou will be required to buy your own car.</w:t>
      </w:r>
    </w:p>
    <w:p w14:paraId="7EB169A1" w14:textId="77777777" w:rsidR="00BB52C6" w:rsidRPr="00B66D54" w:rsidRDefault="00BB52C6" w:rsidP="00BB52C6">
      <w:pPr>
        <w:shd w:val="clear" w:color="auto" w:fill="FFFFFF"/>
        <w:spacing w:after="100" w:afterAutospacing="1" w:line="450" w:lineRule="atLeast"/>
        <w:rPr>
          <w:rFonts w:ascii="Arial" w:hAnsi="Arial" w:cs="Arial"/>
          <w:b/>
          <w:bCs/>
        </w:rPr>
      </w:pPr>
      <w:r w:rsidRPr="00B66D54">
        <w:rPr>
          <w:rFonts w:ascii="Arial" w:hAnsi="Arial" w:cs="Arial"/>
          <w:b/>
          <w:bCs/>
        </w:rPr>
        <w:t>Previous Work Experience</w:t>
      </w:r>
    </w:p>
    <w:p w14:paraId="772E4337" w14:textId="1152EFB4" w:rsidR="00BB52C6" w:rsidRPr="00B66D54" w:rsidRDefault="00BB52C6" w:rsidP="00BB52C6">
      <w:pPr>
        <w:pStyle w:val="ListParagraph"/>
        <w:numPr>
          <w:ilvl w:val="1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Experience working in the similar role or in homecare, care home or hospital (at least 1 year </w:t>
      </w:r>
      <w:r w:rsidR="003644AB" w:rsidRPr="00B66D54">
        <w:rPr>
          <w:rFonts w:ascii="Arial" w:hAnsi="Arial" w:cs="Arial"/>
        </w:rPr>
        <w:t xml:space="preserve">is </w:t>
      </w:r>
      <w:r w:rsidRPr="00B66D54">
        <w:rPr>
          <w:rFonts w:ascii="Arial" w:hAnsi="Arial" w:cs="Arial"/>
        </w:rPr>
        <w:t>essential)</w:t>
      </w:r>
    </w:p>
    <w:p w14:paraId="44D58D64" w14:textId="3CBD1553" w:rsidR="00BB52C6" w:rsidRPr="00B66D54" w:rsidRDefault="00BB52C6" w:rsidP="00BB52C6">
      <w:pPr>
        <w:pStyle w:val="ListParagraph"/>
        <w:numPr>
          <w:ilvl w:val="1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>Experience of providing person-centred care to elderly or vulnerable Service Users in Homecare</w:t>
      </w:r>
      <w:r w:rsidR="001B3649" w:rsidRPr="00B66D54">
        <w:rPr>
          <w:rFonts w:ascii="Arial" w:hAnsi="Arial" w:cs="Arial"/>
        </w:rPr>
        <w:t xml:space="preserve">, </w:t>
      </w:r>
      <w:r w:rsidR="001A3940" w:rsidRPr="00B66D54">
        <w:rPr>
          <w:rFonts w:ascii="Arial" w:hAnsi="Arial" w:cs="Arial"/>
        </w:rPr>
        <w:t>C</w:t>
      </w:r>
      <w:r w:rsidRPr="00B66D54">
        <w:rPr>
          <w:rFonts w:ascii="Arial" w:hAnsi="Arial" w:cs="Arial"/>
        </w:rPr>
        <w:t xml:space="preserve">are </w:t>
      </w:r>
      <w:r w:rsidR="00D13E45" w:rsidRPr="00B66D54">
        <w:rPr>
          <w:rFonts w:ascii="Arial" w:hAnsi="Arial" w:cs="Arial"/>
        </w:rPr>
        <w:t>Home,</w:t>
      </w:r>
      <w:r w:rsidR="001B3649" w:rsidRPr="00B66D54">
        <w:rPr>
          <w:rFonts w:ascii="Arial" w:hAnsi="Arial" w:cs="Arial"/>
        </w:rPr>
        <w:t xml:space="preserve"> or Hospital</w:t>
      </w:r>
      <w:r w:rsidRPr="00B66D54">
        <w:rPr>
          <w:rFonts w:ascii="Arial" w:hAnsi="Arial" w:cs="Arial"/>
        </w:rPr>
        <w:t>.</w:t>
      </w:r>
    </w:p>
    <w:p w14:paraId="4F9E0B45" w14:textId="2769A0BA" w:rsidR="00BB52C6" w:rsidRPr="00B66D54" w:rsidRDefault="00BB52C6" w:rsidP="00BB52C6">
      <w:pPr>
        <w:pStyle w:val="ListParagraph"/>
        <w:numPr>
          <w:ilvl w:val="1"/>
          <w:numId w:val="51"/>
        </w:numPr>
        <w:shd w:val="clear" w:color="auto" w:fill="FFFFFF"/>
        <w:spacing w:after="100" w:afterAutospacing="1" w:line="450" w:lineRule="atLeast"/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Experience of supervising junior staff, including allocating work, giving feedback, and carrying out supervision, </w:t>
      </w:r>
      <w:r w:rsidR="001A3940" w:rsidRPr="00B66D54">
        <w:rPr>
          <w:rFonts w:ascii="Arial" w:hAnsi="Arial" w:cs="Arial"/>
        </w:rPr>
        <w:t>induction,</w:t>
      </w:r>
      <w:r w:rsidRPr="00B66D54">
        <w:rPr>
          <w:rFonts w:ascii="Arial" w:hAnsi="Arial" w:cs="Arial"/>
        </w:rPr>
        <w:t xml:space="preserve"> and on-the-job training.</w:t>
      </w:r>
    </w:p>
    <w:p w14:paraId="05A42A9A" w14:textId="0420C90E" w:rsidR="006E460A" w:rsidRDefault="00B66D54" w:rsidP="00B66D54">
      <w:pPr>
        <w:rPr>
          <w:rFonts w:ascii="Arial" w:hAnsi="Arial" w:cs="Arial"/>
        </w:rPr>
      </w:pPr>
      <w:r w:rsidRPr="00B66D54">
        <w:rPr>
          <w:rFonts w:ascii="Arial" w:hAnsi="Arial" w:cs="Arial"/>
        </w:rPr>
        <w:t xml:space="preserve">Working hours are flexible and will be discussed at interview and we reward with a highly competitive rate of pay per hour plus mileage from the first call. If you are successful, you will be required to work independently or as a pair, facing different situations on a </w:t>
      </w:r>
      <w:r w:rsidR="006E460A" w:rsidRPr="00B66D54">
        <w:rPr>
          <w:rFonts w:ascii="Arial" w:hAnsi="Arial" w:cs="Arial"/>
        </w:rPr>
        <w:t>day-to-day</w:t>
      </w:r>
      <w:r w:rsidRPr="00B66D54">
        <w:rPr>
          <w:rFonts w:ascii="Arial" w:hAnsi="Arial" w:cs="Arial"/>
        </w:rPr>
        <w:t xml:space="preserve"> basis. Promotions are available for the right candidates. </w:t>
      </w:r>
    </w:p>
    <w:p w14:paraId="3BB01B60" w14:textId="77777777" w:rsidR="006E460A" w:rsidRDefault="006E460A" w:rsidP="00B66D54">
      <w:pPr>
        <w:rPr>
          <w:rFonts w:ascii="Arial" w:hAnsi="Arial" w:cs="Arial"/>
        </w:rPr>
      </w:pPr>
    </w:p>
    <w:p w14:paraId="4A30AD37" w14:textId="16B26249" w:rsidR="00B66D54" w:rsidRPr="00B66D54" w:rsidRDefault="007832AA" w:rsidP="00B66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13E45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are interested, </w:t>
      </w:r>
      <w:r w:rsidR="00D13E45">
        <w:rPr>
          <w:rFonts w:ascii="Arial" w:hAnsi="Arial" w:cs="Arial"/>
        </w:rPr>
        <w:t>p</w:t>
      </w:r>
      <w:r w:rsidR="00B66D54" w:rsidRPr="00B66D54">
        <w:rPr>
          <w:rFonts w:ascii="Arial" w:hAnsi="Arial" w:cs="Arial"/>
        </w:rPr>
        <w:t xml:space="preserve">lease call on </w:t>
      </w:r>
      <w:r w:rsidR="00B66D54" w:rsidRPr="007832AA">
        <w:rPr>
          <w:rFonts w:ascii="Arial" w:hAnsi="Arial" w:cs="Arial"/>
          <w:b/>
          <w:bCs/>
        </w:rPr>
        <w:t>0753 424 5361</w:t>
      </w:r>
      <w:r w:rsidR="00B66D54" w:rsidRPr="00B66D54">
        <w:rPr>
          <w:rFonts w:ascii="Arial" w:hAnsi="Arial" w:cs="Arial"/>
        </w:rPr>
        <w:t xml:space="preserve"> or </w:t>
      </w:r>
      <w:r w:rsidR="00B66D54" w:rsidRPr="007832AA">
        <w:rPr>
          <w:rFonts w:ascii="Arial" w:hAnsi="Arial" w:cs="Arial"/>
          <w:b/>
          <w:bCs/>
        </w:rPr>
        <w:t>0113 414 1113</w:t>
      </w:r>
      <w:r w:rsidR="00B66D54" w:rsidRPr="00B66D54">
        <w:rPr>
          <w:rFonts w:ascii="Arial" w:hAnsi="Arial" w:cs="Arial"/>
        </w:rPr>
        <w:t xml:space="preserve"> or reply by email</w:t>
      </w:r>
      <w:r w:rsidR="00496B15">
        <w:rPr>
          <w:rFonts w:ascii="Arial" w:hAnsi="Arial" w:cs="Arial"/>
        </w:rPr>
        <w:t>.</w:t>
      </w:r>
    </w:p>
    <w:p w14:paraId="06C47BEF" w14:textId="77777777" w:rsidR="00B66D54" w:rsidRPr="00B66D54" w:rsidRDefault="00B66D54" w:rsidP="00B66D54">
      <w:pPr>
        <w:rPr>
          <w:rFonts w:ascii="Arial" w:hAnsi="Arial" w:cs="Arial"/>
        </w:rPr>
      </w:pPr>
    </w:p>
    <w:p w14:paraId="4871FA56" w14:textId="2EC68FA8" w:rsidR="00B66D54" w:rsidRPr="00B66D54" w:rsidRDefault="00B66D54" w:rsidP="00B66D54">
      <w:pPr>
        <w:rPr>
          <w:rFonts w:ascii="Arial" w:hAnsi="Arial" w:cs="Arial"/>
        </w:rPr>
      </w:pPr>
      <w:r w:rsidRPr="00B66D54">
        <w:rPr>
          <w:rFonts w:ascii="Arial" w:hAnsi="Arial" w:cs="Arial"/>
          <w:b/>
        </w:rPr>
        <w:t xml:space="preserve">Job Type: </w:t>
      </w:r>
      <w:r w:rsidRPr="00B66D54">
        <w:rPr>
          <w:rFonts w:ascii="Arial" w:hAnsi="Arial" w:cs="Arial"/>
        </w:rPr>
        <w:t>Permanent</w:t>
      </w:r>
      <w:r w:rsidR="0027496D">
        <w:rPr>
          <w:rFonts w:ascii="Arial" w:hAnsi="Arial" w:cs="Arial"/>
        </w:rPr>
        <w:t>.</w:t>
      </w:r>
    </w:p>
    <w:p w14:paraId="414FE4E9" w14:textId="34178E9C" w:rsidR="00F2547C" w:rsidRDefault="00B66D54" w:rsidP="007832AA">
      <w:r w:rsidRPr="00B66D54">
        <w:rPr>
          <w:rFonts w:ascii="Arial" w:hAnsi="Arial" w:cs="Arial"/>
          <w:b/>
        </w:rPr>
        <w:t>Salary:</w:t>
      </w:r>
      <w:r w:rsidRPr="00B66D54">
        <w:rPr>
          <w:rFonts w:ascii="Arial" w:hAnsi="Arial" w:cs="Arial"/>
        </w:rPr>
        <w:t xml:space="preserve"> Competitive rates</w:t>
      </w:r>
      <w:r w:rsidR="007832AA">
        <w:rPr>
          <w:rFonts w:ascii="Arial" w:hAnsi="Arial" w:cs="Arial"/>
        </w:rPr>
        <w:t>.</w:t>
      </w:r>
    </w:p>
    <w:sectPr w:rsidR="00F2547C" w:rsidSect="005B2B4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3C07" w14:textId="77777777" w:rsidR="00FF7C23" w:rsidRDefault="00FF7C23">
      <w:r>
        <w:separator/>
      </w:r>
    </w:p>
  </w:endnote>
  <w:endnote w:type="continuationSeparator" w:id="0">
    <w:p w14:paraId="292D58DB" w14:textId="77777777" w:rsidR="00FF7C23" w:rsidRDefault="00FF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bon">
    <w:altName w:val="Cambria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5629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A3513B" w14:textId="47C42CE2" w:rsidR="00C473E2" w:rsidRDefault="00C473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D1F94D" w14:textId="77777777" w:rsidR="00C473E2" w:rsidRDefault="00C47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64E2" w14:textId="77777777" w:rsidR="00FF7C23" w:rsidRDefault="00FF7C23">
      <w:r>
        <w:separator/>
      </w:r>
    </w:p>
  </w:footnote>
  <w:footnote w:type="continuationSeparator" w:id="0">
    <w:p w14:paraId="79AF6D97" w14:textId="77777777" w:rsidR="00FF7C23" w:rsidRDefault="00FF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5929" w14:textId="7AFD61F4" w:rsidR="006907FF" w:rsidRDefault="00000000">
    <w:pPr>
      <w:pStyle w:val="Header"/>
    </w:pPr>
    <w:r>
      <w:rPr>
        <w:noProof/>
      </w:rPr>
      <w:pict w14:anchorId="57693A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3008454" o:spid="_x0000_s1026" type="#_x0000_t136" style="position:absolute;margin-left:0;margin-top:0;width:590.35pt;height:69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Goshen Social 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5472" w14:textId="1209A00D" w:rsidR="00DC0F4A" w:rsidRDefault="00000000" w:rsidP="00690CB5">
    <w:pPr>
      <w:tabs>
        <w:tab w:val="center" w:pos="4320"/>
        <w:tab w:val="right" w:pos="8640"/>
      </w:tabs>
      <w:rPr>
        <w:rFonts w:ascii="French Script MT" w:hAnsi="French Script MT"/>
        <w:b/>
        <w:i/>
        <w:sz w:val="44"/>
        <w:szCs w:val="44"/>
        <w:lang w:val="en-US"/>
      </w:rPr>
    </w:pPr>
    <w:bookmarkStart w:id="0" w:name="_Hlk152588013"/>
    <w:bookmarkStart w:id="1" w:name="_Hlk152588014"/>
    <w:bookmarkStart w:id="2" w:name="_Hlk152588017"/>
    <w:bookmarkStart w:id="3" w:name="_Hlk152588018"/>
    <w:bookmarkStart w:id="4" w:name="_Hlk152588020"/>
    <w:bookmarkStart w:id="5" w:name="_Hlk152588021"/>
    <w:bookmarkStart w:id="6" w:name="_Hlk152588022"/>
    <w:bookmarkStart w:id="7" w:name="_Hlk152588023"/>
    <w:bookmarkStart w:id="8" w:name="_Hlk152588024"/>
    <w:bookmarkStart w:id="9" w:name="_Hlk152588025"/>
    <w:bookmarkStart w:id="10" w:name="_Hlk152588026"/>
    <w:bookmarkStart w:id="11" w:name="_Hlk152588027"/>
    <w:bookmarkStart w:id="12" w:name="_Hlk152588028"/>
    <w:bookmarkStart w:id="13" w:name="_Hlk152588029"/>
    <w:r>
      <w:rPr>
        <w:noProof/>
      </w:rPr>
      <w:pict w14:anchorId="38864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3008455" o:spid="_x0000_s1027" type="#_x0000_t136" style="position:absolute;margin-left:0;margin-top:0;width:590.35pt;height:69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Goshen Social Care"/>
          <w10:wrap anchorx="margin" anchory="margin"/>
        </v:shape>
      </w:pict>
    </w:r>
    <w:r w:rsidR="00342ADB">
      <w:rPr>
        <w:noProof/>
        <w:szCs w:val="32"/>
        <w:lang w:val="en-US" w:eastAsia="en-US"/>
      </w:rPr>
      <w:drawing>
        <wp:anchor distT="0" distB="0" distL="114300" distR="114300" simplePos="0" relativeHeight="251658240" behindDoc="0" locked="0" layoutInCell="1" allowOverlap="1" wp14:anchorId="5CFDD40D" wp14:editId="65DA67BA">
          <wp:simplePos x="0" y="0"/>
          <wp:positionH relativeFrom="column">
            <wp:posOffset>278130</wp:posOffset>
          </wp:positionH>
          <wp:positionV relativeFrom="paragraph">
            <wp:posOffset>-224790</wp:posOffset>
          </wp:positionV>
          <wp:extent cx="1539875" cy="1045210"/>
          <wp:effectExtent l="0" t="0" r="0" b="0"/>
          <wp:wrapSquare wrapText="bothSides"/>
          <wp:docPr id="2" name="Picture 1" descr="gosh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shen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D6D68" w14:textId="75D36925" w:rsidR="003F0E69" w:rsidRPr="00991EF7" w:rsidRDefault="00991EF7" w:rsidP="00DC0F4A">
    <w:pPr>
      <w:tabs>
        <w:tab w:val="center" w:pos="4320"/>
        <w:tab w:val="right" w:pos="8640"/>
      </w:tabs>
      <w:rPr>
        <w:color w:val="C00000"/>
        <w:szCs w:val="32"/>
      </w:rPr>
    </w:pPr>
    <w:r>
      <w:rPr>
        <w:rFonts w:ascii="French Script MT" w:hAnsi="French Script MT"/>
        <w:b/>
        <w:i/>
        <w:sz w:val="44"/>
        <w:szCs w:val="44"/>
        <w:lang w:val="en-US"/>
      </w:rPr>
      <w:tab/>
    </w:r>
    <w:r>
      <w:rPr>
        <w:rFonts w:ascii="French Script MT" w:hAnsi="French Script MT"/>
        <w:b/>
        <w:i/>
        <w:sz w:val="44"/>
        <w:szCs w:val="44"/>
        <w:lang w:val="en-US"/>
      </w:rPr>
      <w:tab/>
      <w:t xml:space="preserve">                    </w:t>
    </w:r>
    <w:bookmarkStart w:id="14" w:name="_Hlk152588159"/>
    <w:bookmarkStart w:id="15" w:name="_Hlk152588160"/>
    <w:r w:rsidR="00690CB5" w:rsidRPr="00991EF7">
      <w:rPr>
        <w:rFonts w:ascii="French Script MT" w:hAnsi="French Script MT"/>
        <w:b/>
        <w:i/>
        <w:color w:val="C00000"/>
        <w:sz w:val="44"/>
        <w:szCs w:val="44"/>
        <w:lang w:val="en-US"/>
      </w:rPr>
      <w:t>Committed to Care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128D" w14:textId="5C2A868D" w:rsidR="006907FF" w:rsidRDefault="00000000">
    <w:pPr>
      <w:pStyle w:val="Header"/>
    </w:pPr>
    <w:r>
      <w:rPr>
        <w:noProof/>
      </w:rPr>
      <w:pict w14:anchorId="4B1ABF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3008453" o:spid="_x0000_s1025" type="#_x0000_t136" style="position:absolute;margin-left:0;margin-top:0;width:590.35pt;height:69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Goshen Social 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913F5B"/>
    <w:multiLevelType w:val="singleLevel"/>
    <w:tmpl w:val="BC913F5B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A02473"/>
    <w:multiLevelType w:val="hybridMultilevel"/>
    <w:tmpl w:val="94C0E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62EA"/>
    <w:multiLevelType w:val="hybridMultilevel"/>
    <w:tmpl w:val="E37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1830"/>
    <w:multiLevelType w:val="multilevel"/>
    <w:tmpl w:val="314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72065"/>
    <w:multiLevelType w:val="multilevel"/>
    <w:tmpl w:val="F1D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B030A"/>
    <w:multiLevelType w:val="hybridMultilevel"/>
    <w:tmpl w:val="7A9E9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0D4A"/>
    <w:multiLevelType w:val="multilevel"/>
    <w:tmpl w:val="1608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E859F2"/>
    <w:multiLevelType w:val="multilevel"/>
    <w:tmpl w:val="BA3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76428"/>
    <w:multiLevelType w:val="multilevel"/>
    <w:tmpl w:val="284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E97D1F"/>
    <w:multiLevelType w:val="multilevel"/>
    <w:tmpl w:val="AC96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2D31BA"/>
    <w:multiLevelType w:val="hybridMultilevel"/>
    <w:tmpl w:val="F5EAD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D5D73"/>
    <w:multiLevelType w:val="hybridMultilevel"/>
    <w:tmpl w:val="9B10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90A45"/>
    <w:multiLevelType w:val="multilevel"/>
    <w:tmpl w:val="64F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B474C"/>
    <w:multiLevelType w:val="hybridMultilevel"/>
    <w:tmpl w:val="A9C4532E"/>
    <w:lvl w:ilvl="0" w:tplc="E19A638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33591"/>
    <w:multiLevelType w:val="multilevel"/>
    <w:tmpl w:val="70A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A216F7"/>
    <w:multiLevelType w:val="hybridMultilevel"/>
    <w:tmpl w:val="A33A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EBF7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1A04C2"/>
    <w:multiLevelType w:val="multilevel"/>
    <w:tmpl w:val="5C1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3B7A69"/>
    <w:multiLevelType w:val="multilevel"/>
    <w:tmpl w:val="B38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D766A3"/>
    <w:multiLevelType w:val="multilevel"/>
    <w:tmpl w:val="A08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6E6752"/>
    <w:multiLevelType w:val="hybridMultilevel"/>
    <w:tmpl w:val="E0C2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C3F42"/>
    <w:multiLevelType w:val="multilevel"/>
    <w:tmpl w:val="F2E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CB1118"/>
    <w:multiLevelType w:val="multilevel"/>
    <w:tmpl w:val="099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8025E5"/>
    <w:multiLevelType w:val="multilevel"/>
    <w:tmpl w:val="BA3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6006C"/>
    <w:multiLevelType w:val="multilevel"/>
    <w:tmpl w:val="C7DE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DB260E"/>
    <w:multiLevelType w:val="hybridMultilevel"/>
    <w:tmpl w:val="486C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375"/>
    <w:multiLevelType w:val="multilevel"/>
    <w:tmpl w:val="48B0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5B2A1E"/>
    <w:multiLevelType w:val="hybridMultilevel"/>
    <w:tmpl w:val="DA60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7060C"/>
    <w:multiLevelType w:val="multilevel"/>
    <w:tmpl w:val="BA3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ED13E5"/>
    <w:multiLevelType w:val="multilevel"/>
    <w:tmpl w:val="B8F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6D4F4B"/>
    <w:multiLevelType w:val="multilevel"/>
    <w:tmpl w:val="747C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78698F"/>
    <w:multiLevelType w:val="multilevel"/>
    <w:tmpl w:val="D4B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A7A79"/>
    <w:multiLevelType w:val="multilevel"/>
    <w:tmpl w:val="BA3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5216CA"/>
    <w:multiLevelType w:val="multilevel"/>
    <w:tmpl w:val="F61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42C0839"/>
    <w:multiLevelType w:val="multilevel"/>
    <w:tmpl w:val="50D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0F07A1"/>
    <w:multiLevelType w:val="multilevel"/>
    <w:tmpl w:val="ADA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687B31"/>
    <w:multiLevelType w:val="hybridMultilevel"/>
    <w:tmpl w:val="C922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82E98"/>
    <w:multiLevelType w:val="multilevel"/>
    <w:tmpl w:val="82B4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E222EA"/>
    <w:multiLevelType w:val="multilevel"/>
    <w:tmpl w:val="3BC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C7025C9"/>
    <w:multiLevelType w:val="multilevel"/>
    <w:tmpl w:val="73E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C952B9F"/>
    <w:multiLevelType w:val="hybridMultilevel"/>
    <w:tmpl w:val="60A04396"/>
    <w:lvl w:ilvl="0" w:tplc="E19A638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8792B"/>
    <w:multiLevelType w:val="multilevel"/>
    <w:tmpl w:val="8FDC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8E42F6"/>
    <w:multiLevelType w:val="multilevel"/>
    <w:tmpl w:val="27C6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D00EA3"/>
    <w:multiLevelType w:val="hybridMultilevel"/>
    <w:tmpl w:val="542E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36ED1"/>
    <w:multiLevelType w:val="multilevel"/>
    <w:tmpl w:val="194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D2B74F7"/>
    <w:multiLevelType w:val="multilevel"/>
    <w:tmpl w:val="F03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D386FBE"/>
    <w:multiLevelType w:val="hybridMultilevel"/>
    <w:tmpl w:val="F58E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282C2D"/>
    <w:multiLevelType w:val="multilevel"/>
    <w:tmpl w:val="D1E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69540F1"/>
    <w:multiLevelType w:val="multilevel"/>
    <w:tmpl w:val="551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0F683C"/>
    <w:multiLevelType w:val="multilevel"/>
    <w:tmpl w:val="048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C6B0B15"/>
    <w:multiLevelType w:val="multilevel"/>
    <w:tmpl w:val="86E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123AD2"/>
    <w:multiLevelType w:val="multilevel"/>
    <w:tmpl w:val="936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16E4EEC"/>
    <w:multiLevelType w:val="multilevel"/>
    <w:tmpl w:val="E50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A01B98"/>
    <w:multiLevelType w:val="multilevel"/>
    <w:tmpl w:val="BA2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FD4A5B"/>
    <w:multiLevelType w:val="multilevel"/>
    <w:tmpl w:val="807A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97437D"/>
    <w:multiLevelType w:val="hybridMultilevel"/>
    <w:tmpl w:val="B008D2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5264286">
    <w:abstractNumId w:val="5"/>
  </w:num>
  <w:num w:numId="2" w16cid:durableId="1078593249">
    <w:abstractNumId w:val="11"/>
  </w:num>
  <w:num w:numId="3" w16cid:durableId="149686309">
    <w:abstractNumId w:val="19"/>
  </w:num>
  <w:num w:numId="4" w16cid:durableId="321205656">
    <w:abstractNumId w:val="42"/>
  </w:num>
  <w:num w:numId="5" w16cid:durableId="431165922">
    <w:abstractNumId w:val="26"/>
  </w:num>
  <w:num w:numId="6" w16cid:durableId="1978949727">
    <w:abstractNumId w:val="10"/>
  </w:num>
  <w:num w:numId="7" w16cid:durableId="40829795">
    <w:abstractNumId w:val="0"/>
  </w:num>
  <w:num w:numId="8" w16cid:durableId="638149208">
    <w:abstractNumId w:val="51"/>
  </w:num>
  <w:num w:numId="9" w16cid:durableId="346829894">
    <w:abstractNumId w:val="25"/>
  </w:num>
  <w:num w:numId="10" w16cid:durableId="766536385">
    <w:abstractNumId w:val="20"/>
  </w:num>
  <w:num w:numId="11" w16cid:durableId="1264218120">
    <w:abstractNumId w:val="52"/>
  </w:num>
  <w:num w:numId="12" w16cid:durableId="905646140">
    <w:abstractNumId w:val="40"/>
  </w:num>
  <w:num w:numId="13" w16cid:durableId="1986473764">
    <w:abstractNumId w:val="30"/>
  </w:num>
  <w:num w:numId="14" w16cid:durableId="1192569618">
    <w:abstractNumId w:val="24"/>
  </w:num>
  <w:num w:numId="15" w16cid:durableId="454834886">
    <w:abstractNumId w:val="33"/>
  </w:num>
  <w:num w:numId="16" w16cid:durableId="2046323166">
    <w:abstractNumId w:val="28"/>
  </w:num>
  <w:num w:numId="17" w16cid:durableId="1163354022">
    <w:abstractNumId w:val="7"/>
  </w:num>
  <w:num w:numId="18" w16cid:durableId="585698191">
    <w:abstractNumId w:val="27"/>
  </w:num>
  <w:num w:numId="19" w16cid:durableId="472216639">
    <w:abstractNumId w:val="22"/>
  </w:num>
  <w:num w:numId="20" w16cid:durableId="1857233155">
    <w:abstractNumId w:val="31"/>
  </w:num>
  <w:num w:numId="21" w16cid:durableId="326901301">
    <w:abstractNumId w:val="43"/>
  </w:num>
  <w:num w:numId="22" w16cid:durableId="2107918633">
    <w:abstractNumId w:val="16"/>
  </w:num>
  <w:num w:numId="23" w16cid:durableId="1588493789">
    <w:abstractNumId w:val="38"/>
  </w:num>
  <w:num w:numId="24" w16cid:durableId="1627543381">
    <w:abstractNumId w:val="14"/>
  </w:num>
  <w:num w:numId="25" w16cid:durableId="404769068">
    <w:abstractNumId w:val="44"/>
  </w:num>
  <w:num w:numId="26" w16cid:durableId="1840005469">
    <w:abstractNumId w:val="21"/>
  </w:num>
  <w:num w:numId="27" w16cid:durableId="1414474269">
    <w:abstractNumId w:val="29"/>
  </w:num>
  <w:num w:numId="28" w16cid:durableId="1414007636">
    <w:abstractNumId w:val="17"/>
  </w:num>
  <w:num w:numId="29" w16cid:durableId="1430345504">
    <w:abstractNumId w:val="6"/>
  </w:num>
  <w:num w:numId="30" w16cid:durableId="1815483923">
    <w:abstractNumId w:val="45"/>
  </w:num>
  <w:num w:numId="31" w16cid:durableId="1002317429">
    <w:abstractNumId w:val="1"/>
  </w:num>
  <w:num w:numId="32" w16cid:durableId="1346833091">
    <w:abstractNumId w:val="41"/>
  </w:num>
  <w:num w:numId="33" w16cid:durableId="1827503529">
    <w:abstractNumId w:val="18"/>
  </w:num>
  <w:num w:numId="34" w16cid:durableId="2067489942">
    <w:abstractNumId w:val="3"/>
  </w:num>
  <w:num w:numId="35" w16cid:durableId="1280256603">
    <w:abstractNumId w:val="8"/>
  </w:num>
  <w:num w:numId="36" w16cid:durableId="816075405">
    <w:abstractNumId w:val="53"/>
  </w:num>
  <w:num w:numId="37" w16cid:durableId="1037851889">
    <w:abstractNumId w:val="34"/>
  </w:num>
  <w:num w:numId="38" w16cid:durableId="935600625">
    <w:abstractNumId w:val="9"/>
  </w:num>
  <w:num w:numId="39" w16cid:durableId="538473069">
    <w:abstractNumId w:val="46"/>
  </w:num>
  <w:num w:numId="40" w16cid:durableId="1122723534">
    <w:abstractNumId w:val="4"/>
  </w:num>
  <w:num w:numId="41" w16cid:durableId="1586961167">
    <w:abstractNumId w:val="23"/>
  </w:num>
  <w:num w:numId="42" w16cid:durableId="1502314462">
    <w:abstractNumId w:val="32"/>
  </w:num>
  <w:num w:numId="43" w16cid:durableId="1655910612">
    <w:abstractNumId w:val="36"/>
  </w:num>
  <w:num w:numId="44" w16cid:durableId="2117089910">
    <w:abstractNumId w:val="47"/>
  </w:num>
  <w:num w:numId="45" w16cid:durableId="1397850029">
    <w:abstractNumId w:val="50"/>
  </w:num>
  <w:num w:numId="46" w16cid:durableId="1994990954">
    <w:abstractNumId w:val="48"/>
  </w:num>
  <w:num w:numId="47" w16cid:durableId="872183841">
    <w:abstractNumId w:val="12"/>
  </w:num>
  <w:num w:numId="48" w16cid:durableId="992485751">
    <w:abstractNumId w:val="37"/>
  </w:num>
  <w:num w:numId="49" w16cid:durableId="1351831654">
    <w:abstractNumId w:val="49"/>
  </w:num>
  <w:num w:numId="50" w16cid:durableId="664095061">
    <w:abstractNumId w:val="2"/>
  </w:num>
  <w:num w:numId="51" w16cid:durableId="1301689821">
    <w:abstractNumId w:val="15"/>
  </w:num>
  <w:num w:numId="52" w16cid:durableId="47731506">
    <w:abstractNumId w:val="13"/>
  </w:num>
  <w:num w:numId="53" w16cid:durableId="2062249469">
    <w:abstractNumId w:val="39"/>
  </w:num>
  <w:num w:numId="54" w16cid:durableId="1180700844">
    <w:abstractNumId w:val="35"/>
  </w:num>
  <w:num w:numId="55" w16cid:durableId="2006593828">
    <w:abstractNumId w:val="5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70"/>
    <w:rsid w:val="000003D4"/>
    <w:rsid w:val="0000519F"/>
    <w:rsid w:val="00006A2A"/>
    <w:rsid w:val="000076A5"/>
    <w:rsid w:val="00017FEA"/>
    <w:rsid w:val="000223CC"/>
    <w:rsid w:val="0002324E"/>
    <w:rsid w:val="00024E87"/>
    <w:rsid w:val="000427C3"/>
    <w:rsid w:val="00042BE1"/>
    <w:rsid w:val="00042DAD"/>
    <w:rsid w:val="000447D5"/>
    <w:rsid w:val="00053E0D"/>
    <w:rsid w:val="000579C6"/>
    <w:rsid w:val="00063BE1"/>
    <w:rsid w:val="000653C7"/>
    <w:rsid w:val="00065468"/>
    <w:rsid w:val="00067633"/>
    <w:rsid w:val="00071D19"/>
    <w:rsid w:val="0007757B"/>
    <w:rsid w:val="00077DA5"/>
    <w:rsid w:val="0008368E"/>
    <w:rsid w:val="00083AF3"/>
    <w:rsid w:val="00087443"/>
    <w:rsid w:val="00087CD7"/>
    <w:rsid w:val="00092E45"/>
    <w:rsid w:val="000A79F2"/>
    <w:rsid w:val="000C2660"/>
    <w:rsid w:val="000C5961"/>
    <w:rsid w:val="000D1B97"/>
    <w:rsid w:val="000D506C"/>
    <w:rsid w:val="000F2765"/>
    <w:rsid w:val="000F7468"/>
    <w:rsid w:val="0011062A"/>
    <w:rsid w:val="00113D7B"/>
    <w:rsid w:val="00115562"/>
    <w:rsid w:val="00122466"/>
    <w:rsid w:val="00131FEC"/>
    <w:rsid w:val="001428B0"/>
    <w:rsid w:val="001612EC"/>
    <w:rsid w:val="00166D90"/>
    <w:rsid w:val="001828F3"/>
    <w:rsid w:val="00192BD7"/>
    <w:rsid w:val="001A0AB1"/>
    <w:rsid w:val="001A3940"/>
    <w:rsid w:val="001A6195"/>
    <w:rsid w:val="001A79E9"/>
    <w:rsid w:val="001B3649"/>
    <w:rsid w:val="001B7E13"/>
    <w:rsid w:val="001D365F"/>
    <w:rsid w:val="001F3BEA"/>
    <w:rsid w:val="001F66D5"/>
    <w:rsid w:val="00200921"/>
    <w:rsid w:val="00207EF1"/>
    <w:rsid w:val="00211216"/>
    <w:rsid w:val="00250306"/>
    <w:rsid w:val="00263CB0"/>
    <w:rsid w:val="0027496D"/>
    <w:rsid w:val="002814FF"/>
    <w:rsid w:val="002823C1"/>
    <w:rsid w:val="00283DFF"/>
    <w:rsid w:val="00293926"/>
    <w:rsid w:val="002950A3"/>
    <w:rsid w:val="00295D1A"/>
    <w:rsid w:val="00296BAA"/>
    <w:rsid w:val="002A2ECC"/>
    <w:rsid w:val="002D4331"/>
    <w:rsid w:val="002D49F3"/>
    <w:rsid w:val="002E1956"/>
    <w:rsid w:val="002E3155"/>
    <w:rsid w:val="002E7BCA"/>
    <w:rsid w:val="002F082C"/>
    <w:rsid w:val="002F7493"/>
    <w:rsid w:val="002F79E4"/>
    <w:rsid w:val="00311667"/>
    <w:rsid w:val="00314F42"/>
    <w:rsid w:val="003152D5"/>
    <w:rsid w:val="00315A86"/>
    <w:rsid w:val="003300E6"/>
    <w:rsid w:val="003318BD"/>
    <w:rsid w:val="00342ADB"/>
    <w:rsid w:val="003432C8"/>
    <w:rsid w:val="00345F74"/>
    <w:rsid w:val="0035315C"/>
    <w:rsid w:val="003633BC"/>
    <w:rsid w:val="003644AB"/>
    <w:rsid w:val="00367DAB"/>
    <w:rsid w:val="003745BC"/>
    <w:rsid w:val="00385D12"/>
    <w:rsid w:val="003911C9"/>
    <w:rsid w:val="00393648"/>
    <w:rsid w:val="00393CBD"/>
    <w:rsid w:val="003955D1"/>
    <w:rsid w:val="00395C59"/>
    <w:rsid w:val="0039616F"/>
    <w:rsid w:val="003B00B2"/>
    <w:rsid w:val="003B5DDA"/>
    <w:rsid w:val="003C0833"/>
    <w:rsid w:val="003C6E6D"/>
    <w:rsid w:val="003C7335"/>
    <w:rsid w:val="003E36AC"/>
    <w:rsid w:val="003F0E69"/>
    <w:rsid w:val="003F424C"/>
    <w:rsid w:val="00401AF8"/>
    <w:rsid w:val="0040738C"/>
    <w:rsid w:val="00410845"/>
    <w:rsid w:val="00416837"/>
    <w:rsid w:val="00425185"/>
    <w:rsid w:val="00426447"/>
    <w:rsid w:val="00427F6C"/>
    <w:rsid w:val="00432B40"/>
    <w:rsid w:val="0043337B"/>
    <w:rsid w:val="004413FD"/>
    <w:rsid w:val="004418F4"/>
    <w:rsid w:val="00444A28"/>
    <w:rsid w:val="0044598F"/>
    <w:rsid w:val="00453007"/>
    <w:rsid w:val="00455342"/>
    <w:rsid w:val="00455A53"/>
    <w:rsid w:val="00464CA7"/>
    <w:rsid w:val="00467E02"/>
    <w:rsid w:val="0047295A"/>
    <w:rsid w:val="00477C52"/>
    <w:rsid w:val="00483515"/>
    <w:rsid w:val="004955B1"/>
    <w:rsid w:val="00496B15"/>
    <w:rsid w:val="00497B56"/>
    <w:rsid w:val="004A1CAC"/>
    <w:rsid w:val="004B2CD9"/>
    <w:rsid w:val="004E431D"/>
    <w:rsid w:val="00510CD5"/>
    <w:rsid w:val="0051234A"/>
    <w:rsid w:val="00513CF1"/>
    <w:rsid w:val="005316E7"/>
    <w:rsid w:val="005329F8"/>
    <w:rsid w:val="005341D6"/>
    <w:rsid w:val="0053570E"/>
    <w:rsid w:val="00540BF6"/>
    <w:rsid w:val="00544059"/>
    <w:rsid w:val="00556339"/>
    <w:rsid w:val="0056009E"/>
    <w:rsid w:val="00564B8B"/>
    <w:rsid w:val="005767EA"/>
    <w:rsid w:val="00582EE5"/>
    <w:rsid w:val="00586D17"/>
    <w:rsid w:val="00590702"/>
    <w:rsid w:val="005910F6"/>
    <w:rsid w:val="005A1D3B"/>
    <w:rsid w:val="005A7C96"/>
    <w:rsid w:val="005B2B41"/>
    <w:rsid w:val="005B39E2"/>
    <w:rsid w:val="005C2572"/>
    <w:rsid w:val="005C360E"/>
    <w:rsid w:val="005D10E8"/>
    <w:rsid w:val="005D2395"/>
    <w:rsid w:val="005D45BE"/>
    <w:rsid w:val="005D670A"/>
    <w:rsid w:val="005E5E92"/>
    <w:rsid w:val="005F2F6D"/>
    <w:rsid w:val="005F4982"/>
    <w:rsid w:val="005F7204"/>
    <w:rsid w:val="00603F1D"/>
    <w:rsid w:val="00606272"/>
    <w:rsid w:val="00610782"/>
    <w:rsid w:val="006133FC"/>
    <w:rsid w:val="00623BFF"/>
    <w:rsid w:val="00634ADF"/>
    <w:rsid w:val="00641139"/>
    <w:rsid w:val="00644250"/>
    <w:rsid w:val="00650A62"/>
    <w:rsid w:val="00651ABE"/>
    <w:rsid w:val="0065319E"/>
    <w:rsid w:val="00656BDF"/>
    <w:rsid w:val="006606E7"/>
    <w:rsid w:val="00661339"/>
    <w:rsid w:val="00662DCF"/>
    <w:rsid w:val="006704D2"/>
    <w:rsid w:val="006727D0"/>
    <w:rsid w:val="006738E9"/>
    <w:rsid w:val="006907FF"/>
    <w:rsid w:val="00690CB5"/>
    <w:rsid w:val="006B2B2F"/>
    <w:rsid w:val="006C448F"/>
    <w:rsid w:val="006D1D64"/>
    <w:rsid w:val="006E2322"/>
    <w:rsid w:val="006E2A9F"/>
    <w:rsid w:val="006E460A"/>
    <w:rsid w:val="006E46BC"/>
    <w:rsid w:val="006F3644"/>
    <w:rsid w:val="006F4B39"/>
    <w:rsid w:val="00707940"/>
    <w:rsid w:val="00732173"/>
    <w:rsid w:val="007372F7"/>
    <w:rsid w:val="0074238F"/>
    <w:rsid w:val="007466C6"/>
    <w:rsid w:val="00765FAD"/>
    <w:rsid w:val="007832AA"/>
    <w:rsid w:val="007857E3"/>
    <w:rsid w:val="00792DE0"/>
    <w:rsid w:val="0079356B"/>
    <w:rsid w:val="007A0D03"/>
    <w:rsid w:val="007B248D"/>
    <w:rsid w:val="007B6F02"/>
    <w:rsid w:val="007C1D17"/>
    <w:rsid w:val="007D31C0"/>
    <w:rsid w:val="007D5379"/>
    <w:rsid w:val="007D5CB9"/>
    <w:rsid w:val="007E544E"/>
    <w:rsid w:val="007E7C86"/>
    <w:rsid w:val="007F4FC1"/>
    <w:rsid w:val="007F4FF8"/>
    <w:rsid w:val="00801C5A"/>
    <w:rsid w:val="00803BF5"/>
    <w:rsid w:val="00803CFC"/>
    <w:rsid w:val="00804EAE"/>
    <w:rsid w:val="00813637"/>
    <w:rsid w:val="008147A5"/>
    <w:rsid w:val="00823CA5"/>
    <w:rsid w:val="00826922"/>
    <w:rsid w:val="00832A0B"/>
    <w:rsid w:val="00833E45"/>
    <w:rsid w:val="00834007"/>
    <w:rsid w:val="00840D8F"/>
    <w:rsid w:val="00850539"/>
    <w:rsid w:val="0085526A"/>
    <w:rsid w:val="00856A25"/>
    <w:rsid w:val="00862F60"/>
    <w:rsid w:val="00882F8F"/>
    <w:rsid w:val="008934B7"/>
    <w:rsid w:val="00897DF1"/>
    <w:rsid w:val="008A18DD"/>
    <w:rsid w:val="008A2C61"/>
    <w:rsid w:val="008A4053"/>
    <w:rsid w:val="008B00FE"/>
    <w:rsid w:val="008B3605"/>
    <w:rsid w:val="008C4395"/>
    <w:rsid w:val="008E167D"/>
    <w:rsid w:val="009041D2"/>
    <w:rsid w:val="0091115C"/>
    <w:rsid w:val="00915305"/>
    <w:rsid w:val="00920DBB"/>
    <w:rsid w:val="00943E13"/>
    <w:rsid w:val="00944E57"/>
    <w:rsid w:val="00946C1F"/>
    <w:rsid w:val="00947821"/>
    <w:rsid w:val="00953EBE"/>
    <w:rsid w:val="0096181A"/>
    <w:rsid w:val="009619E3"/>
    <w:rsid w:val="00962DB6"/>
    <w:rsid w:val="00991EF7"/>
    <w:rsid w:val="009A001C"/>
    <w:rsid w:val="009B5FE7"/>
    <w:rsid w:val="009C1956"/>
    <w:rsid w:val="009E0DA1"/>
    <w:rsid w:val="009F2639"/>
    <w:rsid w:val="009F6E72"/>
    <w:rsid w:val="00A01554"/>
    <w:rsid w:val="00A055E5"/>
    <w:rsid w:val="00A06977"/>
    <w:rsid w:val="00A166D0"/>
    <w:rsid w:val="00A24014"/>
    <w:rsid w:val="00A313B2"/>
    <w:rsid w:val="00A3417B"/>
    <w:rsid w:val="00A34329"/>
    <w:rsid w:val="00A345A0"/>
    <w:rsid w:val="00A370DA"/>
    <w:rsid w:val="00A417FF"/>
    <w:rsid w:val="00A42F32"/>
    <w:rsid w:val="00A45B4D"/>
    <w:rsid w:val="00A4683A"/>
    <w:rsid w:val="00A55F3E"/>
    <w:rsid w:val="00A856A0"/>
    <w:rsid w:val="00A86204"/>
    <w:rsid w:val="00A93D81"/>
    <w:rsid w:val="00A964BA"/>
    <w:rsid w:val="00A97FC2"/>
    <w:rsid w:val="00AA1D84"/>
    <w:rsid w:val="00AA68E7"/>
    <w:rsid w:val="00AB2A98"/>
    <w:rsid w:val="00AC708B"/>
    <w:rsid w:val="00AC7861"/>
    <w:rsid w:val="00AD1D72"/>
    <w:rsid w:val="00AD25F2"/>
    <w:rsid w:val="00AD367E"/>
    <w:rsid w:val="00AD57CD"/>
    <w:rsid w:val="00AF04A2"/>
    <w:rsid w:val="00B115CA"/>
    <w:rsid w:val="00B23F44"/>
    <w:rsid w:val="00B33A56"/>
    <w:rsid w:val="00B34643"/>
    <w:rsid w:val="00B41BE8"/>
    <w:rsid w:val="00B52595"/>
    <w:rsid w:val="00B57119"/>
    <w:rsid w:val="00B61C3B"/>
    <w:rsid w:val="00B66D54"/>
    <w:rsid w:val="00B84626"/>
    <w:rsid w:val="00B90ED4"/>
    <w:rsid w:val="00B918DD"/>
    <w:rsid w:val="00B94C0F"/>
    <w:rsid w:val="00B96416"/>
    <w:rsid w:val="00B97900"/>
    <w:rsid w:val="00BA481A"/>
    <w:rsid w:val="00BA6B35"/>
    <w:rsid w:val="00BB491B"/>
    <w:rsid w:val="00BB52C6"/>
    <w:rsid w:val="00BC4FBB"/>
    <w:rsid w:val="00BD6A09"/>
    <w:rsid w:val="00BE5B2D"/>
    <w:rsid w:val="00BF01F2"/>
    <w:rsid w:val="00C00E37"/>
    <w:rsid w:val="00C02789"/>
    <w:rsid w:val="00C03343"/>
    <w:rsid w:val="00C13BC4"/>
    <w:rsid w:val="00C147F8"/>
    <w:rsid w:val="00C21497"/>
    <w:rsid w:val="00C22034"/>
    <w:rsid w:val="00C3422B"/>
    <w:rsid w:val="00C3636A"/>
    <w:rsid w:val="00C40354"/>
    <w:rsid w:val="00C473E2"/>
    <w:rsid w:val="00C54CCC"/>
    <w:rsid w:val="00C558F7"/>
    <w:rsid w:val="00C55E3D"/>
    <w:rsid w:val="00C56763"/>
    <w:rsid w:val="00C651DF"/>
    <w:rsid w:val="00C762A1"/>
    <w:rsid w:val="00C77CA5"/>
    <w:rsid w:val="00C8390A"/>
    <w:rsid w:val="00C8496F"/>
    <w:rsid w:val="00C928E1"/>
    <w:rsid w:val="00CA2C14"/>
    <w:rsid w:val="00CA508E"/>
    <w:rsid w:val="00CA5514"/>
    <w:rsid w:val="00CB5C22"/>
    <w:rsid w:val="00CD17FF"/>
    <w:rsid w:val="00CD5D1B"/>
    <w:rsid w:val="00CD632A"/>
    <w:rsid w:val="00CD64D3"/>
    <w:rsid w:val="00CD7DE4"/>
    <w:rsid w:val="00CF4283"/>
    <w:rsid w:val="00CF4C16"/>
    <w:rsid w:val="00CF5A64"/>
    <w:rsid w:val="00CF5AB4"/>
    <w:rsid w:val="00CF6FB4"/>
    <w:rsid w:val="00D0220E"/>
    <w:rsid w:val="00D045D2"/>
    <w:rsid w:val="00D0735D"/>
    <w:rsid w:val="00D12FB8"/>
    <w:rsid w:val="00D13E45"/>
    <w:rsid w:val="00D14CEA"/>
    <w:rsid w:val="00D20CAC"/>
    <w:rsid w:val="00D30DBE"/>
    <w:rsid w:val="00D36126"/>
    <w:rsid w:val="00D4343E"/>
    <w:rsid w:val="00D45EA9"/>
    <w:rsid w:val="00D51F7A"/>
    <w:rsid w:val="00D6494A"/>
    <w:rsid w:val="00D7206B"/>
    <w:rsid w:val="00D73651"/>
    <w:rsid w:val="00D8797C"/>
    <w:rsid w:val="00D879D5"/>
    <w:rsid w:val="00D90E25"/>
    <w:rsid w:val="00D91680"/>
    <w:rsid w:val="00D95B91"/>
    <w:rsid w:val="00D97F3F"/>
    <w:rsid w:val="00DA1F5D"/>
    <w:rsid w:val="00DB1F47"/>
    <w:rsid w:val="00DC0F4A"/>
    <w:rsid w:val="00DC61C2"/>
    <w:rsid w:val="00DC6630"/>
    <w:rsid w:val="00DD5170"/>
    <w:rsid w:val="00DE46FC"/>
    <w:rsid w:val="00DE5755"/>
    <w:rsid w:val="00DE5BFA"/>
    <w:rsid w:val="00E0570A"/>
    <w:rsid w:val="00E154AA"/>
    <w:rsid w:val="00E214D0"/>
    <w:rsid w:val="00E216CC"/>
    <w:rsid w:val="00E22B35"/>
    <w:rsid w:val="00E279F8"/>
    <w:rsid w:val="00E317C0"/>
    <w:rsid w:val="00E325D4"/>
    <w:rsid w:val="00E42152"/>
    <w:rsid w:val="00E43759"/>
    <w:rsid w:val="00E47E3F"/>
    <w:rsid w:val="00E51262"/>
    <w:rsid w:val="00E60B71"/>
    <w:rsid w:val="00E678D6"/>
    <w:rsid w:val="00E74B3C"/>
    <w:rsid w:val="00E76E2A"/>
    <w:rsid w:val="00E81ED9"/>
    <w:rsid w:val="00E91F4B"/>
    <w:rsid w:val="00E92A18"/>
    <w:rsid w:val="00E96BC6"/>
    <w:rsid w:val="00EA164F"/>
    <w:rsid w:val="00EA2C94"/>
    <w:rsid w:val="00EB1374"/>
    <w:rsid w:val="00EB1B3E"/>
    <w:rsid w:val="00EB46CB"/>
    <w:rsid w:val="00EC12F8"/>
    <w:rsid w:val="00ED6B51"/>
    <w:rsid w:val="00EE2AAB"/>
    <w:rsid w:val="00EF6B1F"/>
    <w:rsid w:val="00F01C2D"/>
    <w:rsid w:val="00F02C17"/>
    <w:rsid w:val="00F1219D"/>
    <w:rsid w:val="00F14A8C"/>
    <w:rsid w:val="00F244FA"/>
    <w:rsid w:val="00F2476A"/>
    <w:rsid w:val="00F2547C"/>
    <w:rsid w:val="00F27F50"/>
    <w:rsid w:val="00F32738"/>
    <w:rsid w:val="00F34F8F"/>
    <w:rsid w:val="00F41051"/>
    <w:rsid w:val="00F42579"/>
    <w:rsid w:val="00F56615"/>
    <w:rsid w:val="00F6152A"/>
    <w:rsid w:val="00F62AF3"/>
    <w:rsid w:val="00F72491"/>
    <w:rsid w:val="00F73022"/>
    <w:rsid w:val="00F741D4"/>
    <w:rsid w:val="00F84487"/>
    <w:rsid w:val="00F87722"/>
    <w:rsid w:val="00F910EA"/>
    <w:rsid w:val="00FA1D97"/>
    <w:rsid w:val="00FA64EA"/>
    <w:rsid w:val="00FB3F6B"/>
    <w:rsid w:val="00FB5DAB"/>
    <w:rsid w:val="00FE0D76"/>
    <w:rsid w:val="00FE1981"/>
    <w:rsid w:val="00FF686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9017B"/>
  <w15:chartTrackingRefBased/>
  <w15:docId w15:val="{4882B2FB-DF93-4684-B7A6-2EDE2AA2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32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232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3E2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B2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D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29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E167D"/>
    <w:pPr>
      <w:autoSpaceDE w:val="0"/>
      <w:autoSpaceDN w:val="0"/>
      <w:adjustRightInd w:val="0"/>
    </w:pPr>
    <w:rPr>
      <w:rFonts w:ascii="Sabon" w:eastAsiaTheme="minorEastAsia" w:hAnsi="Sabon" w:cs="Sabo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76E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76E2A"/>
    <w:pPr>
      <w:spacing w:before="100" w:beforeAutospacing="1" w:after="100" w:afterAutospacing="1"/>
    </w:pPr>
  </w:style>
  <w:style w:type="paragraph" w:styleId="NormalWeb">
    <w:name w:val="Normal (Web)"/>
    <w:basedOn w:val="Normal"/>
    <w:rsid w:val="00E76E2A"/>
    <w:rPr>
      <w:rFonts w:asciiTheme="minorHAnsi" w:eastAsiaTheme="minorEastAsia" w:hAnsiTheme="minorHAnsi" w:cstheme="minorBidi"/>
      <w:lang w:val="en-US" w:eastAsia="zh-CN"/>
    </w:rPr>
  </w:style>
  <w:style w:type="character" w:styleId="Strong">
    <w:name w:val="Strong"/>
    <w:basedOn w:val="DefaultParagraphFont"/>
    <w:uiPriority w:val="22"/>
    <w:qFormat/>
    <w:rsid w:val="00576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4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107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608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521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17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34301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90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33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3454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00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6428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751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74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9595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88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85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975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4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62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23238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23244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7284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78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108058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82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729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701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766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3429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654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11231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2135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65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364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08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prestigescs</vt:lpstr>
    </vt:vector>
  </TitlesOfParts>
  <Company>Agincare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prestigescs</dc:title>
  <dc:subject/>
  <dc:creator>Steve Webberley</dc:creator>
  <cp:keywords/>
  <cp:lastModifiedBy>Goshen Social Care</cp:lastModifiedBy>
  <cp:revision>4</cp:revision>
  <cp:lastPrinted>2023-12-20T12:08:00Z</cp:lastPrinted>
  <dcterms:created xsi:type="dcterms:W3CDTF">2023-12-21T15:46:00Z</dcterms:created>
  <dcterms:modified xsi:type="dcterms:W3CDTF">2023-12-21T15:50:00Z</dcterms:modified>
</cp:coreProperties>
</file>